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Student Project Brief</w:t>
      </w:r>
    </w:p>
    <w:p>
      <w:pPr>
        <w:pStyle w:val="Heading2"/>
      </w:pPr>
      <w:r>
        <w:t>Digital Podcast Production &amp; Publishing Workflow</w:t>
      </w:r>
    </w:p>
    <w:p>
      <w:r>
        <w:t>Organisation: Learn Without Limits CIC</w:t>
      </w:r>
    </w:p>
    <w:p>
      <w:r>
        <w:t>Location: Swansea (remote collaboration possible)</w:t>
      </w:r>
    </w:p>
    <w:p>
      <w:pPr>
        <w:pStyle w:val="Heading3"/>
      </w:pPr>
      <w:r>
        <w:t>Project overview</w:t>
      </w:r>
    </w:p>
    <w:p>
      <w:r>
        <w:t>Learn Without Limits CIC is launching a monthly roundtable podcast bringing together parent-carer organisation leaders across the UK to discuss support for families navigating the Additional Learning Needs system.</w:t>
        <w:br/>
        <w:br/>
        <w:t>The podcast will form part of a wider digital knowledge platform including our website and blog.</w:t>
        <w:br/>
        <w:br/>
        <w:t>Students would help design and test the digital production and publishing workflow for the podcast.</w:t>
      </w:r>
    </w:p>
    <w:p>
      <w:pPr>
        <w:pStyle w:val="Heading3"/>
      </w:pPr>
      <w:r>
        <w:t>Project aims</w:t>
      </w:r>
    </w:p>
    <w:p>
      <w:r>
        <w:t>Students will help develop a simple, sustainable workflow for:</w:t>
        <w:br/>
        <w:t>• editing recorded episodes</w:t>
        <w:br/>
        <w:t>• preparing podcast audio for publishing</w:t>
        <w:br/>
        <w:t>• creating episode pages for the website</w:t>
        <w:br/>
        <w:t>• producing short clips for social media</w:t>
        <w:br/>
        <w:t>• managing episode release schedules</w:t>
      </w:r>
    </w:p>
    <w:p>
      <w:pPr>
        <w:pStyle w:val="Heading3"/>
      </w:pPr>
      <w:r>
        <w:t>Possible student tasks</w:t>
      </w:r>
    </w:p>
    <w:p>
      <w:r>
        <w:t>Production workflow</w:t>
      </w:r>
    </w:p>
    <w:p>
      <w:r>
        <w:t>• researching editing tools</w:t>
        <w:br/>
        <w:t>• developing a repeatable production process</w:t>
        <w:br/>
        <w:t>• documenting the workflow</w:t>
      </w:r>
    </w:p>
    <w:p>
      <w:r>
        <w:t>Publishing</w:t>
      </w:r>
    </w:p>
    <w:p>
      <w:r>
        <w:t>• preparing audio for podcast platforms</w:t>
        <w:br/>
        <w:t>• designing episode pages on the website</w:t>
        <w:br/>
        <w:t>• embedding audio players</w:t>
      </w:r>
    </w:p>
    <w:p>
      <w:r>
        <w:t>Promotion</w:t>
      </w:r>
    </w:p>
    <w:p>
      <w:r>
        <w:t>• producing short video or audio clips</w:t>
        <w:br/>
        <w:t>• testing social media publishing workflows</w:t>
      </w:r>
    </w:p>
    <w:p>
      <w:r>
        <w:t>Analytics</w:t>
      </w:r>
    </w:p>
    <w:p>
      <w:r>
        <w:t>• exploring tools to monitor listener engagement</w:t>
        <w:br/>
        <w:t>• developing simple dashboards or reporting methods</w:t>
      </w:r>
    </w:p>
    <w:p>
      <w:pPr>
        <w:pStyle w:val="Heading3"/>
      </w:pPr>
      <w:r>
        <w:t>Skills students may gain</w:t>
      </w:r>
    </w:p>
    <w:p>
      <w:r>
        <w:t>• digital media production</w:t>
        <w:br/>
        <w:t>• content publishing workflows</w:t>
        <w:br/>
        <w:t>• web integration</w:t>
        <w:br/>
        <w:t>• audience analytics</w:t>
        <w:br/>
        <w:t>• project documentation</w:t>
      </w:r>
    </w:p>
    <w:p>
      <w:pPr>
        <w:pStyle w:val="Heading3"/>
      </w:pPr>
      <w:r>
        <w:t>Project outcome</w:t>
      </w:r>
    </w:p>
    <w:p>
      <w:r>
        <w:t>Students will produce:</w:t>
        <w:br/>
        <w:t>• a documented digital workflow for episode production</w:t>
        <w:br/>
        <w:t>• example published podcast content</w:t>
        <w:br/>
        <w:t>• recommendations for improving future releases</w:t>
      </w:r>
    </w:p>
    <w:p>
      <w:pPr>
        <w:pStyle w:val="Heading3"/>
      </w:pPr>
      <w:r>
        <w:t>Community impact</w:t>
      </w:r>
    </w:p>
    <w:p>
      <w:r>
        <w:t>The podcast supports families across Wales and the UK who are navigating complex education and health systems. Student work will contribute directly to improving access to information and support for those families.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